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D7DD" w14:textId="00A932A1" w:rsidR="00E30E29" w:rsidRDefault="003C56AC" w:rsidP="00E30E29">
      <w:pPr>
        <w:ind w:left="0"/>
        <w:jc w:val="right"/>
        <w:rPr>
          <w:rFonts w:asciiTheme="minorHAnsi" w:hAnsiTheme="minorHAnsi" w:cstheme="minorHAnsi"/>
          <w:b/>
        </w:rPr>
      </w:pPr>
      <w:r w:rsidRPr="003C56AC">
        <w:rPr>
          <w:rFonts w:asciiTheme="minorHAnsi" w:hAnsiTheme="minorHAnsi" w:cstheme="minorBid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03DD12" wp14:editId="6EA1F8F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19250" cy="140462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F3D51" w14:textId="262A8407" w:rsidR="003C56AC" w:rsidRDefault="00FB17A4">
                            <w:r w:rsidRPr="00FB17A4">
                              <w:rPr>
                                <w:highlight w:val="yellow"/>
                              </w:rPr>
                              <w:t>INSERT PRACTICE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03D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27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">
                <v:textbox style="mso-fit-shape-to-text:t">
                  <w:txbxContent>
                    <w:p w14:paraId="227F3D51" w14:textId="262A8407" w:rsidR="003C56AC" w:rsidRDefault="00FB17A4">
                      <w:r w:rsidRPr="00FB17A4">
                        <w:rPr>
                          <w:highlight w:val="yellow"/>
                        </w:rPr>
                        <w:t>INSERT PRACTICE LOGO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0E29" w:rsidRPr="41CF2AB9">
        <w:rPr>
          <w:rFonts w:asciiTheme="minorHAnsi" w:hAnsiTheme="minorHAnsi" w:cstheme="minorBidi"/>
          <w:b/>
          <w:bCs/>
        </w:rPr>
        <w:t xml:space="preserve">Contact: </w:t>
      </w:r>
    </w:p>
    <w:p w14:paraId="2C7212A8" w14:textId="7CEBE47B" w:rsidR="00E30E29" w:rsidRPr="003C56AC" w:rsidRDefault="003C56AC" w:rsidP="00E30E29">
      <w:pPr>
        <w:ind w:left="0"/>
        <w:jc w:val="right"/>
        <w:rPr>
          <w:rFonts w:asciiTheme="minorHAnsi" w:hAnsiTheme="minorHAnsi" w:cstheme="minorHAnsi"/>
          <w:bCs/>
          <w:highlight w:val="yellow"/>
        </w:rPr>
      </w:pPr>
      <w:bookmarkStart w:id="0" w:name="_Hlk53688013"/>
      <w:bookmarkEnd w:id="0"/>
      <w:r w:rsidRPr="003C56AC">
        <w:rPr>
          <w:rFonts w:asciiTheme="minorHAnsi" w:hAnsiTheme="minorHAnsi" w:cstheme="minorHAnsi"/>
          <w:bCs/>
          <w:highlight w:val="yellow"/>
        </w:rPr>
        <w:t>NAME</w:t>
      </w:r>
    </w:p>
    <w:p w14:paraId="5C234050" w14:textId="5A709A7F" w:rsidR="00E30E29" w:rsidRPr="003C56AC" w:rsidRDefault="003C56AC" w:rsidP="00E30E29">
      <w:pPr>
        <w:ind w:left="0"/>
        <w:jc w:val="right"/>
        <w:rPr>
          <w:rFonts w:asciiTheme="minorHAnsi" w:hAnsiTheme="minorHAnsi" w:cstheme="minorHAnsi"/>
          <w:bCs/>
          <w:highlight w:val="yellow"/>
        </w:rPr>
      </w:pPr>
      <w:r w:rsidRPr="003C56AC">
        <w:rPr>
          <w:rFonts w:asciiTheme="minorHAnsi" w:hAnsiTheme="minorHAnsi" w:cstheme="minorHAnsi"/>
          <w:bCs/>
          <w:highlight w:val="yellow"/>
        </w:rPr>
        <w:t>EMAIL</w:t>
      </w:r>
    </w:p>
    <w:p w14:paraId="3EAEE84F" w14:textId="30BF4A76" w:rsidR="003C56AC" w:rsidRPr="00157D9E" w:rsidRDefault="003C56AC" w:rsidP="00E30E29">
      <w:pPr>
        <w:ind w:left="0"/>
        <w:jc w:val="right"/>
        <w:rPr>
          <w:rFonts w:asciiTheme="minorHAnsi" w:hAnsiTheme="minorHAnsi" w:cstheme="minorHAnsi"/>
          <w:bCs/>
        </w:rPr>
      </w:pPr>
      <w:r w:rsidRPr="003C56AC">
        <w:rPr>
          <w:rFonts w:asciiTheme="minorHAnsi" w:hAnsiTheme="minorHAnsi" w:cstheme="minorHAnsi"/>
          <w:bCs/>
          <w:highlight w:val="yellow"/>
        </w:rPr>
        <w:t>PHONE</w:t>
      </w:r>
    </w:p>
    <w:p w14:paraId="2402379F" w14:textId="77777777" w:rsidR="00E30E29" w:rsidRPr="00157D9E" w:rsidRDefault="00E30E29" w:rsidP="00E30E29">
      <w:pPr>
        <w:ind w:left="0"/>
        <w:jc w:val="center"/>
        <w:rPr>
          <w:rFonts w:asciiTheme="minorHAnsi" w:hAnsiTheme="minorHAnsi" w:cstheme="minorHAnsi"/>
          <w:b/>
        </w:rPr>
      </w:pPr>
    </w:p>
    <w:p w14:paraId="2A8F30E8" w14:textId="77777777" w:rsidR="00E30E29" w:rsidRPr="00157D9E" w:rsidRDefault="00E30E29" w:rsidP="00E30E29">
      <w:pPr>
        <w:ind w:left="0"/>
        <w:jc w:val="center"/>
        <w:rPr>
          <w:rFonts w:asciiTheme="minorHAnsi" w:hAnsiTheme="minorHAnsi" w:cstheme="minorHAnsi"/>
          <w:b/>
        </w:rPr>
      </w:pPr>
    </w:p>
    <w:p w14:paraId="15280C03" w14:textId="2DD91B45" w:rsidR="00E30E29" w:rsidRPr="0000064C" w:rsidRDefault="00261D1D" w:rsidP="00E30E29">
      <w:pPr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Local </w:t>
      </w:r>
      <w:r w:rsidR="009926DD" w:rsidRPr="0000064C">
        <w:rPr>
          <w:rFonts w:asciiTheme="minorHAnsi" w:hAnsiTheme="minorHAnsi" w:cstheme="minorHAnsi"/>
          <w:b/>
        </w:rPr>
        <w:t xml:space="preserve">Podiatrist </w:t>
      </w:r>
      <w:r w:rsidR="003742FE">
        <w:rPr>
          <w:rFonts w:asciiTheme="minorHAnsi" w:hAnsiTheme="minorHAnsi" w:cstheme="minorHAnsi"/>
          <w:b/>
        </w:rPr>
        <w:t>Send</w:t>
      </w:r>
      <w:r w:rsidR="00FB17A4">
        <w:rPr>
          <w:rFonts w:asciiTheme="minorHAnsi" w:hAnsiTheme="minorHAnsi" w:cstheme="minorHAnsi"/>
          <w:b/>
        </w:rPr>
        <w:t>s</w:t>
      </w:r>
      <w:r w:rsidR="003742FE">
        <w:rPr>
          <w:rFonts w:asciiTheme="minorHAnsi" w:hAnsiTheme="minorHAnsi" w:cstheme="minorHAnsi"/>
          <w:b/>
        </w:rPr>
        <w:t xml:space="preserve"> Message of Hope to People </w:t>
      </w:r>
      <w:r w:rsidR="00264188">
        <w:rPr>
          <w:rFonts w:asciiTheme="minorHAnsi" w:hAnsiTheme="minorHAnsi" w:cstheme="minorHAnsi"/>
          <w:b/>
        </w:rPr>
        <w:t>with Painful Diabetic Peripheral Neuropathy</w:t>
      </w:r>
    </w:p>
    <w:p w14:paraId="3C61967F" w14:textId="1C6E0FE9" w:rsidR="00E30E29" w:rsidRPr="007D3302" w:rsidRDefault="003C08C9" w:rsidP="00E30E29">
      <w:pPr>
        <w:ind w:left="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</w:t>
      </w:r>
      <w:r w:rsidR="00E30E29">
        <w:rPr>
          <w:rFonts w:asciiTheme="minorHAnsi" w:hAnsiTheme="minorHAnsi" w:cstheme="minorHAnsi"/>
          <w:i/>
        </w:rPr>
        <w:t xml:space="preserve">oot and ankle physician and surgeon </w:t>
      </w:r>
      <w:r w:rsidR="00264188">
        <w:rPr>
          <w:rFonts w:asciiTheme="minorHAnsi" w:hAnsiTheme="minorHAnsi" w:cstheme="minorHAnsi"/>
          <w:i/>
        </w:rPr>
        <w:t>encourage</w:t>
      </w:r>
      <w:r w:rsidR="00FB17A4">
        <w:rPr>
          <w:rFonts w:asciiTheme="minorHAnsi" w:hAnsiTheme="minorHAnsi" w:cstheme="minorHAnsi"/>
          <w:i/>
        </w:rPr>
        <w:t>s</w:t>
      </w:r>
      <w:r w:rsidR="00264188">
        <w:rPr>
          <w:rFonts w:asciiTheme="minorHAnsi" w:hAnsiTheme="minorHAnsi" w:cstheme="minorHAnsi"/>
          <w:i/>
        </w:rPr>
        <w:t xml:space="preserve"> people with diabetes to explore</w:t>
      </w:r>
      <w:r w:rsidR="002C6AC4">
        <w:rPr>
          <w:rFonts w:asciiTheme="minorHAnsi" w:hAnsiTheme="minorHAnsi" w:cstheme="minorHAnsi"/>
          <w:i/>
        </w:rPr>
        <w:t xml:space="preserve"> </w:t>
      </w:r>
      <w:r w:rsidR="001F7394">
        <w:rPr>
          <w:rFonts w:asciiTheme="minorHAnsi" w:hAnsiTheme="minorHAnsi" w:cstheme="minorHAnsi"/>
          <w:i/>
        </w:rPr>
        <w:t>treatment</w:t>
      </w:r>
      <w:r>
        <w:rPr>
          <w:rFonts w:asciiTheme="minorHAnsi" w:hAnsiTheme="minorHAnsi" w:cstheme="minorHAnsi"/>
          <w:i/>
        </w:rPr>
        <w:t xml:space="preserve"> </w:t>
      </w:r>
      <w:r w:rsidR="00264188">
        <w:rPr>
          <w:rFonts w:asciiTheme="minorHAnsi" w:hAnsiTheme="minorHAnsi" w:cstheme="minorHAnsi"/>
          <w:i/>
        </w:rPr>
        <w:t>options</w:t>
      </w:r>
      <w:r w:rsidR="00F507F8">
        <w:rPr>
          <w:rFonts w:asciiTheme="minorHAnsi" w:hAnsiTheme="minorHAnsi" w:cstheme="minorHAnsi"/>
          <w:i/>
        </w:rPr>
        <w:t>.</w:t>
      </w:r>
    </w:p>
    <w:p w14:paraId="06D763F3" w14:textId="77777777" w:rsidR="00E30E29" w:rsidRDefault="00E30E29" w:rsidP="00E30E29">
      <w:pPr>
        <w:ind w:left="0"/>
        <w:rPr>
          <w:rFonts w:asciiTheme="minorHAnsi" w:hAnsiTheme="minorHAnsi" w:cstheme="minorHAnsi"/>
        </w:rPr>
      </w:pPr>
    </w:p>
    <w:p w14:paraId="102224A4" w14:textId="47D9B705" w:rsidR="00E30E29" w:rsidRDefault="00FB17A4" w:rsidP="00E30E29">
      <w:pPr>
        <w:ind w:left="0"/>
        <w:rPr>
          <w:rFonts w:asciiTheme="minorHAnsi" w:hAnsiTheme="minorHAnsi" w:cstheme="minorHAnsi"/>
        </w:rPr>
      </w:pPr>
      <w:r w:rsidRPr="00FB17A4">
        <w:rPr>
          <w:rFonts w:asciiTheme="minorHAnsi" w:hAnsiTheme="minorHAnsi" w:cstheme="minorHAnsi"/>
          <w:highlight w:val="yellow"/>
        </w:rPr>
        <w:t>CITY (ALL CAPS)</w:t>
      </w:r>
      <w:r w:rsidR="00E30E29">
        <w:rPr>
          <w:rFonts w:asciiTheme="minorHAnsi" w:hAnsiTheme="minorHAnsi" w:cstheme="minorHAnsi"/>
        </w:rPr>
        <w:t xml:space="preserve">, </w:t>
      </w:r>
      <w:r w:rsidRPr="00FB17A4">
        <w:rPr>
          <w:rFonts w:asciiTheme="minorHAnsi" w:hAnsiTheme="minorHAnsi" w:cstheme="minorHAnsi"/>
          <w:highlight w:val="yellow"/>
        </w:rPr>
        <w:t>State Abbreviation</w:t>
      </w:r>
      <w:r w:rsidR="00E30E29">
        <w:rPr>
          <w:rFonts w:asciiTheme="minorHAnsi" w:hAnsiTheme="minorHAnsi" w:cstheme="minorHAnsi"/>
        </w:rPr>
        <w:t xml:space="preserve">, November </w:t>
      </w:r>
      <w:r w:rsidRPr="00FB17A4">
        <w:rPr>
          <w:rFonts w:asciiTheme="minorHAnsi" w:hAnsiTheme="minorHAnsi" w:cstheme="minorHAnsi"/>
          <w:highlight w:val="yellow"/>
        </w:rPr>
        <w:t>XX</w:t>
      </w:r>
      <w:r w:rsidR="00E30E29">
        <w:rPr>
          <w:rFonts w:asciiTheme="minorHAnsi" w:hAnsiTheme="minorHAnsi" w:cstheme="minorHAnsi"/>
        </w:rPr>
        <w:t xml:space="preserve">, </w:t>
      </w:r>
      <w:r w:rsidR="003C08C9">
        <w:rPr>
          <w:rFonts w:asciiTheme="minorHAnsi" w:hAnsiTheme="minorHAnsi" w:cstheme="minorHAnsi"/>
        </w:rPr>
        <w:t>2023—</w:t>
      </w:r>
      <w:r w:rsidR="00160DA1">
        <w:rPr>
          <w:rFonts w:asciiTheme="minorHAnsi" w:hAnsiTheme="minorHAnsi" w:cstheme="minorHAnsi"/>
        </w:rPr>
        <w:t xml:space="preserve">During November’s Diabetes Awareness Month, </w:t>
      </w:r>
      <w:r>
        <w:rPr>
          <w:rFonts w:asciiTheme="minorHAnsi" w:hAnsiTheme="minorHAnsi" w:cstheme="minorHAnsi"/>
        </w:rPr>
        <w:t>one local physician is</w:t>
      </w:r>
      <w:r w:rsidR="000C5D51">
        <w:rPr>
          <w:rFonts w:asciiTheme="minorHAnsi" w:hAnsiTheme="minorHAnsi" w:cstheme="minorHAnsi"/>
        </w:rPr>
        <w:t xml:space="preserve"> </w:t>
      </w:r>
      <w:r w:rsidR="00160DA1">
        <w:rPr>
          <w:rFonts w:asciiTheme="minorHAnsi" w:hAnsiTheme="minorHAnsi" w:cstheme="minorHAnsi"/>
        </w:rPr>
        <w:t xml:space="preserve">urging people with diabetes who </w:t>
      </w:r>
      <w:r w:rsidR="007A4943">
        <w:rPr>
          <w:rFonts w:asciiTheme="minorHAnsi" w:hAnsiTheme="minorHAnsi" w:cstheme="minorHAnsi"/>
        </w:rPr>
        <w:t xml:space="preserve">experience nerve pain in </w:t>
      </w:r>
      <w:r w:rsidR="009E3A46">
        <w:rPr>
          <w:rFonts w:asciiTheme="minorHAnsi" w:hAnsiTheme="minorHAnsi" w:cstheme="minorHAnsi"/>
        </w:rPr>
        <w:t xml:space="preserve">their feet to seek </w:t>
      </w:r>
      <w:r w:rsidR="00072CFF">
        <w:rPr>
          <w:rFonts w:asciiTheme="minorHAnsi" w:hAnsiTheme="minorHAnsi" w:cstheme="minorHAnsi"/>
        </w:rPr>
        <w:t>medical attention</w:t>
      </w:r>
      <w:r w:rsidR="00F32E60">
        <w:rPr>
          <w:rFonts w:asciiTheme="minorHAnsi" w:hAnsiTheme="minorHAnsi" w:cstheme="minorHAnsi"/>
        </w:rPr>
        <w:t xml:space="preserve"> and explore their options for relief.</w:t>
      </w:r>
    </w:p>
    <w:p w14:paraId="08E4665F" w14:textId="77777777" w:rsidR="00E30E29" w:rsidRDefault="00E30E29" w:rsidP="00E30E29">
      <w:pPr>
        <w:ind w:left="0"/>
        <w:rPr>
          <w:rFonts w:asciiTheme="minorHAnsi" w:hAnsiTheme="minorHAnsi" w:cstheme="minorHAnsi"/>
        </w:rPr>
      </w:pPr>
    </w:p>
    <w:p w14:paraId="2178EF45" w14:textId="7CD97529" w:rsidR="00D62BB8" w:rsidRDefault="004D23DF" w:rsidP="00E30E29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 to 70 percent of people with diabetes experience peripheral neuropathy, or nerve d</w:t>
      </w:r>
      <w:r w:rsidR="00A87964">
        <w:rPr>
          <w:rFonts w:asciiTheme="minorHAnsi" w:hAnsiTheme="minorHAnsi" w:cstheme="minorHAnsi"/>
        </w:rPr>
        <w:t xml:space="preserve">amage caused by high blood sugar. </w:t>
      </w:r>
      <w:r w:rsidR="00FA356F">
        <w:rPr>
          <w:rFonts w:asciiTheme="minorHAnsi" w:hAnsiTheme="minorHAnsi" w:cstheme="minorHAnsi"/>
        </w:rPr>
        <w:t>N</w:t>
      </w:r>
      <w:r w:rsidR="00AA7B0B">
        <w:rPr>
          <w:rFonts w:asciiTheme="minorHAnsi" w:hAnsiTheme="minorHAnsi" w:cstheme="minorHAnsi"/>
        </w:rPr>
        <w:t xml:space="preserve">erve damage can cause sensations of heaviness and numbness or </w:t>
      </w:r>
      <w:r w:rsidR="00FF5553">
        <w:rPr>
          <w:rFonts w:asciiTheme="minorHAnsi" w:hAnsiTheme="minorHAnsi" w:cstheme="minorHAnsi"/>
        </w:rPr>
        <w:t>burning and tingling that can be</w:t>
      </w:r>
      <w:r w:rsidR="00793C16">
        <w:rPr>
          <w:rFonts w:asciiTheme="minorHAnsi" w:hAnsiTheme="minorHAnsi" w:cstheme="minorHAnsi"/>
        </w:rPr>
        <w:t xml:space="preserve"> </w:t>
      </w:r>
      <w:r w:rsidR="00FF5553">
        <w:rPr>
          <w:rFonts w:asciiTheme="minorHAnsi" w:hAnsiTheme="minorHAnsi" w:cstheme="minorHAnsi"/>
        </w:rPr>
        <w:t xml:space="preserve">excruciatingly painful. </w:t>
      </w:r>
      <w:r w:rsidR="007C18AA">
        <w:rPr>
          <w:rFonts w:asciiTheme="minorHAnsi" w:hAnsiTheme="minorHAnsi" w:cstheme="minorHAnsi"/>
        </w:rPr>
        <w:t xml:space="preserve">Painful diabetic peripheral neuropathy can affect mobility, interrupt sleep, and </w:t>
      </w:r>
      <w:r w:rsidR="000C3974">
        <w:rPr>
          <w:rFonts w:asciiTheme="minorHAnsi" w:hAnsiTheme="minorHAnsi" w:cstheme="minorHAnsi"/>
        </w:rPr>
        <w:t xml:space="preserve">contribute to depression and anxiety. </w:t>
      </w:r>
      <w:r w:rsidR="00262385">
        <w:rPr>
          <w:rFonts w:asciiTheme="minorHAnsi" w:hAnsiTheme="minorHAnsi" w:cstheme="minorHAnsi"/>
        </w:rPr>
        <w:t>And nerve damage may progress to complete loss of sensation, which puts patients at risk for wounds they can’t feel, serious infections, and even amputation and death.</w:t>
      </w:r>
    </w:p>
    <w:p w14:paraId="08151AC8" w14:textId="77777777" w:rsidR="000C3974" w:rsidRDefault="000C3974" w:rsidP="00E30E29">
      <w:pPr>
        <w:ind w:left="0"/>
        <w:rPr>
          <w:rFonts w:asciiTheme="minorHAnsi" w:hAnsiTheme="minorHAnsi" w:cstheme="minorHAnsi"/>
        </w:rPr>
      </w:pPr>
    </w:p>
    <w:p w14:paraId="214B369F" w14:textId="730D3F9B" w:rsidR="000C3974" w:rsidRDefault="000C3974" w:rsidP="00E30E29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“People with diabetes should know that foot pain is never normal</w:t>
      </w:r>
      <w:r w:rsidR="00B10608">
        <w:rPr>
          <w:rFonts w:asciiTheme="minorHAnsi" w:hAnsiTheme="minorHAnsi" w:cstheme="minorHAnsi"/>
        </w:rPr>
        <w:t xml:space="preserve">,” said </w:t>
      </w:r>
      <w:r w:rsidR="00E93E25" w:rsidRPr="00E93E25">
        <w:rPr>
          <w:rFonts w:asciiTheme="minorHAnsi" w:hAnsiTheme="minorHAnsi" w:cstheme="minorHAnsi"/>
          <w:highlight w:val="yellow"/>
        </w:rPr>
        <w:t>FIRST NAME LAST NAME</w:t>
      </w:r>
      <w:r w:rsidR="00B10608">
        <w:rPr>
          <w:rFonts w:asciiTheme="minorHAnsi" w:hAnsiTheme="minorHAnsi" w:cstheme="minorHAnsi"/>
        </w:rPr>
        <w:t>, DPM. “</w:t>
      </w:r>
      <w:r w:rsidR="00C82AD3">
        <w:rPr>
          <w:rFonts w:asciiTheme="minorHAnsi" w:hAnsiTheme="minorHAnsi" w:cstheme="minorHAnsi"/>
        </w:rPr>
        <w:t xml:space="preserve">You don’t have to live with pain. </w:t>
      </w:r>
      <w:r w:rsidR="00B10608">
        <w:rPr>
          <w:rFonts w:asciiTheme="minorHAnsi" w:hAnsiTheme="minorHAnsi" w:cstheme="minorHAnsi"/>
        </w:rPr>
        <w:t xml:space="preserve">At the first sign of </w:t>
      </w:r>
      <w:r w:rsidR="00480266">
        <w:rPr>
          <w:rFonts w:asciiTheme="minorHAnsi" w:hAnsiTheme="minorHAnsi" w:cstheme="minorHAnsi"/>
        </w:rPr>
        <w:t>discomfort</w:t>
      </w:r>
      <w:r w:rsidR="00B10608">
        <w:rPr>
          <w:rFonts w:asciiTheme="minorHAnsi" w:hAnsiTheme="minorHAnsi" w:cstheme="minorHAnsi"/>
        </w:rPr>
        <w:t xml:space="preserve">, patients should see </w:t>
      </w:r>
      <w:r w:rsidR="00E93E25">
        <w:rPr>
          <w:rFonts w:asciiTheme="minorHAnsi" w:hAnsiTheme="minorHAnsi" w:cstheme="minorHAnsi"/>
        </w:rPr>
        <w:t>their</w:t>
      </w:r>
      <w:r w:rsidR="00B10608">
        <w:rPr>
          <w:rFonts w:asciiTheme="minorHAnsi" w:hAnsiTheme="minorHAnsi" w:cstheme="minorHAnsi"/>
        </w:rPr>
        <w:t xml:space="preserve"> podiatrist for diagnosis</w:t>
      </w:r>
      <w:r w:rsidR="00C82AD3">
        <w:rPr>
          <w:rFonts w:asciiTheme="minorHAnsi" w:hAnsiTheme="minorHAnsi" w:cstheme="minorHAnsi"/>
        </w:rPr>
        <w:t xml:space="preserve"> and to discuss treatment options.”</w:t>
      </w:r>
    </w:p>
    <w:p w14:paraId="5D8A3666" w14:textId="77777777" w:rsidR="00FF7A98" w:rsidRDefault="00FF7A98" w:rsidP="00E30E29">
      <w:pPr>
        <w:ind w:left="0"/>
        <w:rPr>
          <w:rFonts w:asciiTheme="minorHAnsi" w:hAnsiTheme="minorHAnsi" w:cstheme="minorHAnsi"/>
        </w:rPr>
      </w:pPr>
    </w:p>
    <w:p w14:paraId="37329B07" w14:textId="4F7E0525" w:rsidR="00480266" w:rsidRDefault="00F10AEE" w:rsidP="00E30E29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</w:t>
      </w:r>
      <w:r w:rsidRPr="00F10AEE">
        <w:rPr>
          <w:rFonts w:asciiTheme="minorHAnsi" w:hAnsiTheme="minorHAnsi" w:cstheme="minorHAnsi"/>
          <w:highlight w:val="yellow"/>
        </w:rPr>
        <w:t>LAST NAME</w:t>
      </w:r>
      <w:r w:rsidR="00480266">
        <w:rPr>
          <w:rFonts w:asciiTheme="minorHAnsi" w:hAnsiTheme="minorHAnsi" w:cstheme="minorHAnsi"/>
        </w:rPr>
        <w:t xml:space="preserve"> emphasize</w:t>
      </w:r>
      <w:r>
        <w:rPr>
          <w:rFonts w:asciiTheme="minorHAnsi" w:hAnsiTheme="minorHAnsi" w:cstheme="minorHAnsi"/>
        </w:rPr>
        <w:t>d</w:t>
      </w:r>
      <w:r w:rsidR="00480266">
        <w:rPr>
          <w:rFonts w:asciiTheme="minorHAnsi" w:hAnsiTheme="minorHAnsi" w:cstheme="minorHAnsi"/>
        </w:rPr>
        <w:t xml:space="preserve"> that proper diagnosis is </w:t>
      </w:r>
      <w:r w:rsidR="00FB586B">
        <w:rPr>
          <w:rFonts w:asciiTheme="minorHAnsi" w:hAnsiTheme="minorHAnsi" w:cstheme="minorHAnsi"/>
        </w:rPr>
        <w:t>critical</w:t>
      </w:r>
      <w:r w:rsidR="00480266">
        <w:rPr>
          <w:rFonts w:asciiTheme="minorHAnsi" w:hAnsiTheme="minorHAnsi" w:cstheme="minorHAnsi"/>
        </w:rPr>
        <w:t xml:space="preserve">. </w:t>
      </w:r>
      <w:r w:rsidR="00BD3A79">
        <w:rPr>
          <w:rFonts w:asciiTheme="minorHAnsi" w:hAnsiTheme="minorHAnsi" w:cstheme="minorHAnsi"/>
        </w:rPr>
        <w:t>Other conditions, such as</w:t>
      </w:r>
      <w:r w:rsidR="00E93AB7">
        <w:rPr>
          <w:rFonts w:asciiTheme="minorHAnsi" w:hAnsiTheme="minorHAnsi" w:cstheme="minorHAnsi"/>
        </w:rPr>
        <w:t xml:space="preserve"> a </w:t>
      </w:r>
      <w:r w:rsidR="001C233A">
        <w:rPr>
          <w:rFonts w:asciiTheme="minorHAnsi" w:hAnsiTheme="minorHAnsi" w:cstheme="minorHAnsi"/>
        </w:rPr>
        <w:t xml:space="preserve">herniated disc or a vitamin deficiency can cause similar sensations, so it’s important to get the right diagnosis to address the </w:t>
      </w:r>
      <w:r w:rsidR="00CB253F">
        <w:rPr>
          <w:rFonts w:asciiTheme="minorHAnsi" w:hAnsiTheme="minorHAnsi" w:cstheme="minorHAnsi"/>
        </w:rPr>
        <w:t>symptoms</w:t>
      </w:r>
      <w:r w:rsidR="001C233A">
        <w:rPr>
          <w:rFonts w:asciiTheme="minorHAnsi" w:hAnsiTheme="minorHAnsi" w:cstheme="minorHAnsi"/>
        </w:rPr>
        <w:t xml:space="preserve">. </w:t>
      </w:r>
      <w:r w:rsidR="001B6B4A">
        <w:rPr>
          <w:rFonts w:asciiTheme="minorHAnsi" w:hAnsiTheme="minorHAnsi" w:cstheme="minorHAnsi"/>
        </w:rPr>
        <w:t>Your podiatrist is an expert in the foot and ankle and can identify the source</w:t>
      </w:r>
      <w:r w:rsidR="00477F67">
        <w:rPr>
          <w:rFonts w:asciiTheme="minorHAnsi" w:hAnsiTheme="minorHAnsi" w:cstheme="minorHAnsi"/>
        </w:rPr>
        <w:t xml:space="preserve"> of </w:t>
      </w:r>
      <w:r w:rsidR="002E5985">
        <w:rPr>
          <w:rFonts w:asciiTheme="minorHAnsi" w:hAnsiTheme="minorHAnsi" w:cstheme="minorHAnsi"/>
        </w:rPr>
        <w:t>the</w:t>
      </w:r>
      <w:r w:rsidR="00477F67">
        <w:rPr>
          <w:rFonts w:asciiTheme="minorHAnsi" w:hAnsiTheme="minorHAnsi" w:cstheme="minorHAnsi"/>
        </w:rPr>
        <w:t xml:space="preserve"> pain. </w:t>
      </w:r>
    </w:p>
    <w:p w14:paraId="4DC70105" w14:textId="77777777" w:rsidR="00477F67" w:rsidRDefault="00477F67" w:rsidP="00E30E29">
      <w:pPr>
        <w:ind w:left="0"/>
        <w:rPr>
          <w:rFonts w:asciiTheme="minorHAnsi" w:hAnsiTheme="minorHAnsi" w:cstheme="minorHAnsi"/>
        </w:rPr>
      </w:pPr>
    </w:p>
    <w:p w14:paraId="017570DB" w14:textId="076985EC" w:rsidR="00CB75DA" w:rsidRPr="00CB75DA" w:rsidRDefault="00477F67" w:rsidP="00CB75DA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“If a patient does have peripheral neuropathy, it’s important </w:t>
      </w:r>
      <w:r w:rsidR="00BA7FA6">
        <w:rPr>
          <w:rFonts w:asciiTheme="minorHAnsi" w:hAnsiTheme="minorHAnsi" w:cstheme="minorHAnsi"/>
        </w:rPr>
        <w:t xml:space="preserve">to catch it early,” said </w:t>
      </w:r>
      <w:r w:rsidR="00F10AEE">
        <w:rPr>
          <w:rFonts w:asciiTheme="minorHAnsi" w:hAnsiTheme="minorHAnsi" w:cstheme="minorHAnsi"/>
        </w:rPr>
        <w:t xml:space="preserve">Dr. </w:t>
      </w:r>
      <w:r w:rsidR="00F10AEE" w:rsidRPr="00F10AEE">
        <w:rPr>
          <w:rFonts w:asciiTheme="minorHAnsi" w:hAnsiTheme="minorHAnsi" w:cstheme="minorHAnsi"/>
          <w:highlight w:val="yellow"/>
        </w:rPr>
        <w:t>LAST NAME</w:t>
      </w:r>
      <w:r w:rsidR="00BA7FA6">
        <w:rPr>
          <w:rFonts w:asciiTheme="minorHAnsi" w:hAnsiTheme="minorHAnsi" w:cstheme="minorHAnsi"/>
        </w:rPr>
        <w:t xml:space="preserve">. </w:t>
      </w:r>
      <w:r w:rsidR="00CB75DA" w:rsidRPr="00CB75DA">
        <w:rPr>
          <w:rFonts w:asciiTheme="minorHAnsi" w:hAnsiTheme="minorHAnsi" w:cstheme="minorHAnsi"/>
        </w:rPr>
        <w:t xml:space="preserve">“The pain typically begins in the toes, but peripheral neuropathy does progress, so come in to see your podiatrist before it spreads up your foot.” Dr. </w:t>
      </w:r>
      <w:r w:rsidR="00F10AEE" w:rsidRPr="00F10AEE">
        <w:rPr>
          <w:rFonts w:asciiTheme="minorHAnsi" w:hAnsiTheme="minorHAnsi" w:cstheme="minorHAnsi"/>
          <w:highlight w:val="yellow"/>
        </w:rPr>
        <w:t>LAST NAME</w:t>
      </w:r>
      <w:r w:rsidR="00CB75DA" w:rsidRPr="00CB75DA">
        <w:rPr>
          <w:rFonts w:asciiTheme="minorHAnsi" w:hAnsiTheme="minorHAnsi" w:cstheme="minorHAnsi"/>
        </w:rPr>
        <w:t xml:space="preserve"> said your podiatrist can discuss options to treat your nerve pain, from pharmaceuticals to devices, and can refer you to a neurologist or pain management expert if necessary. </w:t>
      </w:r>
      <w:r w:rsidR="00EA1F88" w:rsidRPr="00EA1F88">
        <w:rPr>
          <w:rFonts w:asciiTheme="minorHAnsi" w:hAnsiTheme="minorHAnsi" w:cstheme="minorHAnsi"/>
          <w:highlight w:val="yellow"/>
        </w:rPr>
        <w:t>He/she/they</w:t>
      </w:r>
      <w:r w:rsidR="00CB75DA" w:rsidRPr="00CB75DA">
        <w:rPr>
          <w:rFonts w:asciiTheme="minorHAnsi" w:hAnsiTheme="minorHAnsi" w:cstheme="minorHAnsi"/>
        </w:rPr>
        <w:t xml:space="preserve"> also emphasized that it’s important to make your primary care physician and your entire diabetes care team aware if you develop peripheral neuropathy.</w:t>
      </w:r>
    </w:p>
    <w:p w14:paraId="23B1E57D" w14:textId="11773BA2" w:rsidR="00AD757E" w:rsidRDefault="00AD757E" w:rsidP="00E30E29">
      <w:pPr>
        <w:ind w:left="0"/>
        <w:rPr>
          <w:rFonts w:asciiTheme="minorHAnsi" w:hAnsiTheme="minorHAnsi" w:cstheme="minorHAnsi"/>
        </w:rPr>
      </w:pPr>
    </w:p>
    <w:p w14:paraId="030496D9" w14:textId="46575CEF" w:rsidR="00262385" w:rsidRDefault="00D75D32" w:rsidP="00E30E29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podiatrist can also collaborate with the rest of your diabetes care team to help you manage you</w:t>
      </w:r>
      <w:r w:rsidR="007C56F8">
        <w:rPr>
          <w:rFonts w:asciiTheme="minorHAnsi" w:hAnsiTheme="minorHAnsi" w:cstheme="minorHAnsi"/>
        </w:rPr>
        <w:t xml:space="preserve">r </w:t>
      </w:r>
      <w:r>
        <w:rPr>
          <w:rFonts w:asciiTheme="minorHAnsi" w:hAnsiTheme="minorHAnsi" w:cstheme="minorHAnsi"/>
        </w:rPr>
        <w:t xml:space="preserve">A1C, the best way to avoid or slow the progression of peripheral neuropathy. </w:t>
      </w:r>
    </w:p>
    <w:p w14:paraId="65C500E9" w14:textId="77777777" w:rsidR="00B97B9B" w:rsidRDefault="00B97B9B" w:rsidP="00E30E29">
      <w:pPr>
        <w:ind w:left="0"/>
        <w:rPr>
          <w:rFonts w:asciiTheme="minorHAnsi" w:hAnsiTheme="minorHAnsi" w:cstheme="minorHAnsi"/>
        </w:rPr>
      </w:pPr>
    </w:p>
    <w:p w14:paraId="0BCAD76A" w14:textId="4D47D877" w:rsidR="00B856C0" w:rsidRDefault="00B856C0" w:rsidP="00E30E29">
      <w:pPr>
        <w:ind w:left="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 xml:space="preserve">To learn more about </w:t>
      </w:r>
      <w:r w:rsidR="00B97B9B">
        <w:rPr>
          <w:rFonts w:asciiTheme="minorHAnsi" w:eastAsiaTheme="minorHAnsi" w:hAnsiTheme="minorHAnsi" w:cstheme="minorBidi"/>
          <w:szCs w:val="22"/>
        </w:rPr>
        <w:t>painful diabetic peripheral neuropathy</w:t>
      </w:r>
      <w:r w:rsidR="007C56F8">
        <w:rPr>
          <w:rFonts w:asciiTheme="minorHAnsi" w:eastAsiaTheme="minorHAnsi" w:hAnsiTheme="minorHAnsi" w:cstheme="minorBidi"/>
          <w:szCs w:val="22"/>
        </w:rPr>
        <w:t xml:space="preserve"> and the options available to treat your pain</w:t>
      </w:r>
      <w:r>
        <w:rPr>
          <w:rFonts w:asciiTheme="minorHAnsi" w:eastAsiaTheme="minorHAnsi" w:hAnsiTheme="minorHAnsi" w:cstheme="minorBidi"/>
          <w:szCs w:val="22"/>
        </w:rPr>
        <w:t xml:space="preserve">, visit </w:t>
      </w:r>
      <w:hyperlink r:id="rId8" w:history="1">
        <w:r w:rsidRPr="00C44C6B">
          <w:rPr>
            <w:rStyle w:val="Hyperlink"/>
            <w:rFonts w:asciiTheme="minorHAnsi" w:eastAsiaTheme="minorHAnsi" w:hAnsiTheme="minorHAnsi" w:cstheme="minorBidi"/>
            <w:szCs w:val="22"/>
          </w:rPr>
          <w:t>www.apma.org/diabetes</w:t>
        </w:r>
      </w:hyperlink>
      <w:r>
        <w:rPr>
          <w:rFonts w:asciiTheme="minorHAnsi" w:eastAsiaTheme="minorHAnsi" w:hAnsiTheme="minorHAnsi" w:cstheme="minorBidi"/>
          <w:szCs w:val="22"/>
        </w:rPr>
        <w:t xml:space="preserve">. </w:t>
      </w:r>
    </w:p>
    <w:p w14:paraId="1FCC0150" w14:textId="43CBFA1D" w:rsidR="00187CA0" w:rsidRDefault="00187CA0" w:rsidP="00E30E29">
      <w:pPr>
        <w:ind w:left="0"/>
      </w:pPr>
    </w:p>
    <w:p w14:paraId="03470594" w14:textId="57C35D27" w:rsidR="00E30E29" w:rsidRDefault="00EA1F88" w:rsidP="00E30E29">
      <w:pPr>
        <w:ind w:left="0"/>
      </w:pPr>
      <w:r>
        <w:rPr>
          <w:rFonts w:asciiTheme="minorHAnsi" w:hAnsiTheme="minorHAnsi" w:cstheme="minorHAnsi"/>
          <w:i/>
        </w:rPr>
        <w:t xml:space="preserve">Dr. </w:t>
      </w:r>
      <w:r w:rsidRPr="00EA1F88">
        <w:rPr>
          <w:rFonts w:asciiTheme="minorHAnsi" w:hAnsiTheme="minorHAnsi" w:cstheme="minorHAnsi"/>
          <w:i/>
          <w:highlight w:val="yellow"/>
        </w:rPr>
        <w:t>LAST NAME</w:t>
      </w:r>
      <w:r>
        <w:rPr>
          <w:rFonts w:asciiTheme="minorHAnsi" w:hAnsiTheme="minorHAnsi" w:cstheme="minorHAnsi"/>
          <w:i/>
        </w:rPr>
        <w:t xml:space="preserve"> is a member of t</w:t>
      </w:r>
      <w:r w:rsidR="00E30E29" w:rsidRPr="00A85F22">
        <w:rPr>
          <w:rFonts w:asciiTheme="minorHAnsi" w:hAnsiTheme="minorHAnsi" w:cstheme="minorHAnsi"/>
          <w:i/>
        </w:rPr>
        <w:t>he American Podiatric Medical Association</w:t>
      </w:r>
      <w:r>
        <w:rPr>
          <w:rFonts w:asciiTheme="minorHAnsi" w:hAnsiTheme="minorHAnsi" w:cstheme="minorHAnsi"/>
          <w:i/>
        </w:rPr>
        <w:t>.</w:t>
      </w:r>
      <w:r w:rsidR="00E30E29" w:rsidRPr="00A85F22">
        <w:rPr>
          <w:rFonts w:asciiTheme="minorHAnsi" w:hAnsiTheme="minorHAnsi" w:cstheme="minorHAnsi"/>
          <w:i/>
        </w:rPr>
        <w:t xml:space="preserve"> </w:t>
      </w:r>
      <w:r w:rsidR="00C005BB" w:rsidRPr="00C005BB">
        <w:rPr>
          <w:rFonts w:asciiTheme="minorHAnsi" w:hAnsiTheme="minorHAnsi" w:cstheme="minorHAnsi"/>
          <w:i/>
          <w:highlight w:val="yellow"/>
        </w:rPr>
        <w:t>Insert brief bio/info about your practice. Include website.</w:t>
      </w:r>
    </w:p>
    <w:sectPr w:rsidR="00E30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21A20"/>
    <w:multiLevelType w:val="hybridMultilevel"/>
    <w:tmpl w:val="C98C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78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29"/>
    <w:rsid w:val="0000064C"/>
    <w:rsid w:val="00036CC1"/>
    <w:rsid w:val="000502A4"/>
    <w:rsid w:val="00060D39"/>
    <w:rsid w:val="00072CFF"/>
    <w:rsid w:val="0008047F"/>
    <w:rsid w:val="0008206F"/>
    <w:rsid w:val="000B2419"/>
    <w:rsid w:val="000C0E04"/>
    <w:rsid w:val="000C3974"/>
    <w:rsid w:val="000C5D51"/>
    <w:rsid w:val="0010347B"/>
    <w:rsid w:val="00134420"/>
    <w:rsid w:val="00157D9E"/>
    <w:rsid w:val="00160DA1"/>
    <w:rsid w:val="00171B11"/>
    <w:rsid w:val="001773B2"/>
    <w:rsid w:val="00187CA0"/>
    <w:rsid w:val="0019252D"/>
    <w:rsid w:val="001B0414"/>
    <w:rsid w:val="001B3A05"/>
    <w:rsid w:val="001B6B4A"/>
    <w:rsid w:val="001C233A"/>
    <w:rsid w:val="001F7394"/>
    <w:rsid w:val="0021163E"/>
    <w:rsid w:val="00225755"/>
    <w:rsid w:val="002560E0"/>
    <w:rsid w:val="00261D1D"/>
    <w:rsid w:val="00262385"/>
    <w:rsid w:val="00264188"/>
    <w:rsid w:val="00275518"/>
    <w:rsid w:val="002B08DF"/>
    <w:rsid w:val="002B4958"/>
    <w:rsid w:val="002C6AC4"/>
    <w:rsid w:val="002E5985"/>
    <w:rsid w:val="0032496F"/>
    <w:rsid w:val="00341693"/>
    <w:rsid w:val="00360E4B"/>
    <w:rsid w:val="003742FE"/>
    <w:rsid w:val="003976D2"/>
    <w:rsid w:val="003B1307"/>
    <w:rsid w:val="003B6CD8"/>
    <w:rsid w:val="003C08C9"/>
    <w:rsid w:val="003C56AC"/>
    <w:rsid w:val="003E27C4"/>
    <w:rsid w:val="003E49D4"/>
    <w:rsid w:val="003F38C1"/>
    <w:rsid w:val="0044230B"/>
    <w:rsid w:val="00474EC9"/>
    <w:rsid w:val="00477F67"/>
    <w:rsid w:val="00480266"/>
    <w:rsid w:val="004B7E86"/>
    <w:rsid w:val="004D23DF"/>
    <w:rsid w:val="00522E60"/>
    <w:rsid w:val="005A08D5"/>
    <w:rsid w:val="005A2DA7"/>
    <w:rsid w:val="005B62B7"/>
    <w:rsid w:val="005E55E5"/>
    <w:rsid w:val="006137C0"/>
    <w:rsid w:val="00620A6A"/>
    <w:rsid w:val="00631BD3"/>
    <w:rsid w:val="006D64E8"/>
    <w:rsid w:val="00704F69"/>
    <w:rsid w:val="0071499D"/>
    <w:rsid w:val="00793C16"/>
    <w:rsid w:val="007A4943"/>
    <w:rsid w:val="007A6953"/>
    <w:rsid w:val="007C18AA"/>
    <w:rsid w:val="007C56F8"/>
    <w:rsid w:val="00817814"/>
    <w:rsid w:val="008430E8"/>
    <w:rsid w:val="008453B7"/>
    <w:rsid w:val="008B45C6"/>
    <w:rsid w:val="00910242"/>
    <w:rsid w:val="00935EAD"/>
    <w:rsid w:val="00981031"/>
    <w:rsid w:val="009926DD"/>
    <w:rsid w:val="00997095"/>
    <w:rsid w:val="009E3A46"/>
    <w:rsid w:val="009E48B3"/>
    <w:rsid w:val="009F4B54"/>
    <w:rsid w:val="009F7ACC"/>
    <w:rsid w:val="00A5249C"/>
    <w:rsid w:val="00A53D6B"/>
    <w:rsid w:val="00A676CF"/>
    <w:rsid w:val="00A87964"/>
    <w:rsid w:val="00AA06EE"/>
    <w:rsid w:val="00AA7B0B"/>
    <w:rsid w:val="00AD757E"/>
    <w:rsid w:val="00B10608"/>
    <w:rsid w:val="00B120C1"/>
    <w:rsid w:val="00B400C2"/>
    <w:rsid w:val="00B53FAD"/>
    <w:rsid w:val="00B856C0"/>
    <w:rsid w:val="00B97B9B"/>
    <w:rsid w:val="00BA7FA6"/>
    <w:rsid w:val="00BC78B9"/>
    <w:rsid w:val="00BD3A79"/>
    <w:rsid w:val="00BD3B3E"/>
    <w:rsid w:val="00BF6396"/>
    <w:rsid w:val="00C005BB"/>
    <w:rsid w:val="00C426C8"/>
    <w:rsid w:val="00C52531"/>
    <w:rsid w:val="00C728ED"/>
    <w:rsid w:val="00C82AD3"/>
    <w:rsid w:val="00C97813"/>
    <w:rsid w:val="00C97CCF"/>
    <w:rsid w:val="00CB253F"/>
    <w:rsid w:val="00CB75DA"/>
    <w:rsid w:val="00CC5D06"/>
    <w:rsid w:val="00CC6946"/>
    <w:rsid w:val="00CE6D68"/>
    <w:rsid w:val="00D10900"/>
    <w:rsid w:val="00D22A49"/>
    <w:rsid w:val="00D62BB8"/>
    <w:rsid w:val="00D75D32"/>
    <w:rsid w:val="00DA06EE"/>
    <w:rsid w:val="00DD75BB"/>
    <w:rsid w:val="00E301C0"/>
    <w:rsid w:val="00E30E29"/>
    <w:rsid w:val="00E72F92"/>
    <w:rsid w:val="00E75F57"/>
    <w:rsid w:val="00E93AB7"/>
    <w:rsid w:val="00E93E25"/>
    <w:rsid w:val="00EA1F88"/>
    <w:rsid w:val="00EF1F5A"/>
    <w:rsid w:val="00F10AEE"/>
    <w:rsid w:val="00F32E60"/>
    <w:rsid w:val="00F507F8"/>
    <w:rsid w:val="00F709EF"/>
    <w:rsid w:val="00F91E93"/>
    <w:rsid w:val="00FA356F"/>
    <w:rsid w:val="00FB17A4"/>
    <w:rsid w:val="00FB586B"/>
    <w:rsid w:val="00FF5553"/>
    <w:rsid w:val="00FF7A98"/>
    <w:rsid w:val="41C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E3DA"/>
  <w15:docId w15:val="{85BC9A9C-8D95-440E-A11F-5EC045AD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E29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E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0E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2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A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A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4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37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14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ma.org/diabet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d50eeb-4b82-4317-be54-1fe3687ad23d">
      <Terms xmlns="http://schemas.microsoft.com/office/infopath/2007/PartnerControls"/>
    </lcf76f155ced4ddcb4097134ff3c332f>
    <TaxCatchAll xmlns="21d4c215-7d80-40c8-95cb-1022683f4e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79A9C45649340BC7077713D2094F0" ma:contentTypeVersion="17" ma:contentTypeDescription="Create a new document." ma:contentTypeScope="" ma:versionID="d4717cb604a59b88b876f7e0c5f27be5">
  <xsd:schema xmlns:xsd="http://www.w3.org/2001/XMLSchema" xmlns:xs="http://www.w3.org/2001/XMLSchema" xmlns:p="http://schemas.microsoft.com/office/2006/metadata/properties" xmlns:ns2="fcd50eeb-4b82-4317-be54-1fe3687ad23d" xmlns:ns3="21d4c215-7d80-40c8-95cb-1022683f4e5d" targetNamespace="http://schemas.microsoft.com/office/2006/metadata/properties" ma:root="true" ma:fieldsID="1f44e2c7ad7c5acff064a0f64b7736b7" ns2:_="" ns3:_="">
    <xsd:import namespace="fcd50eeb-4b82-4317-be54-1fe3687ad23d"/>
    <xsd:import namespace="21d4c215-7d80-40c8-95cb-1022683f4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50eeb-4b82-4317-be54-1fe3687ad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375ec6-d0ce-414e-bc2d-1f160d9ff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4c215-7d80-40c8-95cb-1022683f4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4aae96-3ed6-45fa-8b3f-570956ed3fa7}" ma:internalName="TaxCatchAll" ma:showField="CatchAllData" ma:web="21d4c215-7d80-40c8-95cb-1022683f4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04CDE-2CB6-451B-88F0-753ABDE52F25}">
  <ds:schemaRefs>
    <ds:schemaRef ds:uri="http://schemas.microsoft.com/office/2006/metadata/properties"/>
    <ds:schemaRef ds:uri="http://schemas.microsoft.com/office/infopath/2007/PartnerControls"/>
    <ds:schemaRef ds:uri="fcd50eeb-4b82-4317-be54-1fe3687ad23d"/>
    <ds:schemaRef ds:uri="21d4c215-7d80-40c8-95cb-1022683f4e5d"/>
  </ds:schemaRefs>
</ds:datastoreItem>
</file>

<file path=customXml/itemProps2.xml><?xml version="1.0" encoding="utf-8"?>
<ds:datastoreItem xmlns:ds="http://schemas.openxmlformats.org/officeDocument/2006/customXml" ds:itemID="{71A115C6-7EC5-4D6A-8ACD-14EA1AF07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46922-CADB-4DF0-98EE-FE7629C31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50eeb-4b82-4317-be54-1fe3687ad23d"/>
    <ds:schemaRef ds:uri="21d4c215-7d80-40c8-95cb-1022683f4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2278</Characters>
  <Application>Microsoft Office Word</Application>
  <DocSecurity>0</DocSecurity>
  <Lines>18</Lines>
  <Paragraphs>5</Paragraphs>
  <ScaleCrop>false</ScaleCrop>
  <Company>APMA</Company>
  <LinksUpToDate>false</LinksUpToDate>
  <CharactersWithSpaces>2672</CharactersWithSpaces>
  <SharedDoc>false</SharedDoc>
  <HLinks>
    <vt:vector size="12" baseType="variant">
      <vt:variant>
        <vt:i4>5767244</vt:i4>
      </vt:variant>
      <vt:variant>
        <vt:i4>3</vt:i4>
      </vt:variant>
      <vt:variant>
        <vt:i4>0</vt:i4>
      </vt:variant>
      <vt:variant>
        <vt:i4>5</vt:i4>
      </vt:variant>
      <vt:variant>
        <vt:lpwstr>http://www.apma.org/diabetes</vt:lpwstr>
      </vt:variant>
      <vt:variant>
        <vt:lpwstr/>
      </vt:variant>
      <vt:variant>
        <vt:i4>2490392</vt:i4>
      </vt:variant>
      <vt:variant>
        <vt:i4>0</vt:i4>
      </vt:variant>
      <vt:variant>
        <vt:i4>0</vt:i4>
      </vt:variant>
      <vt:variant>
        <vt:i4>5</vt:i4>
      </vt:variant>
      <vt:variant>
        <vt:lpwstr>mailto:lrvalentine@apma.org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S. Tresky</dc:creator>
  <cp:keywords/>
  <cp:lastModifiedBy>Peggy S. Tresky</cp:lastModifiedBy>
  <cp:revision>11</cp:revision>
  <dcterms:created xsi:type="dcterms:W3CDTF">2023-10-31T13:44:00Z</dcterms:created>
  <dcterms:modified xsi:type="dcterms:W3CDTF">2023-10-31T13:56:00Z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0x010100AD679A9C45649340BC7077713D2094F0</vt:lpwstr>
  </property>
  <property fmtid="{D5CDD505-2E9C-101B-9397-08002B2CF9AE}" pid="3" name="Order">
    <vt:r8>4257000</vt:r8>
  </property>
  <property fmtid="{D5CDD505-2E9C-101B-9397-08002B2CF9AE}" pid="4" name="MediaServiceImageTags">
    <vt:lpwstr/>
  </property>
</Properties>
</file>